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5CB8B7C1" w:rsidR="009902FD" w:rsidRDefault="00653600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</w:t>
      </w:r>
      <w:r w:rsidR="00D8188E">
        <w:rPr>
          <w:rFonts w:cs="Arial"/>
          <w:u w:val="none"/>
        </w:rPr>
        <w:t>2025-2</w:t>
      </w:r>
      <w:r w:rsidR="0051452B">
        <w:rPr>
          <w:rFonts w:cs="Arial"/>
          <w:u w:val="none"/>
        </w:rPr>
        <w:t>3</w:t>
      </w:r>
    </w:p>
    <w:p w14:paraId="46E4F6B7" w14:textId="727B5F73" w:rsidR="0051452B" w:rsidRDefault="00D8188E" w:rsidP="0051452B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Supply and Deliver </w:t>
      </w:r>
      <w:r w:rsidR="0051452B">
        <w:rPr>
          <w:rFonts w:cs="Arial"/>
          <w:u w:val="none"/>
        </w:rPr>
        <w:t>One</w:t>
      </w:r>
      <w:r>
        <w:rPr>
          <w:rFonts w:cs="Arial"/>
          <w:u w:val="none"/>
        </w:rPr>
        <w:t xml:space="preserve"> (</w:t>
      </w:r>
      <w:r w:rsidR="0051452B">
        <w:rPr>
          <w:rFonts w:cs="Arial"/>
          <w:u w:val="none"/>
        </w:rPr>
        <w:t>1</w:t>
      </w:r>
      <w:r>
        <w:rPr>
          <w:rFonts w:cs="Arial"/>
          <w:u w:val="none"/>
        </w:rPr>
        <w:t xml:space="preserve">) New </w:t>
      </w:r>
      <w:r w:rsidR="0051452B">
        <w:rPr>
          <w:rFonts w:cs="Arial"/>
          <w:u w:val="none"/>
        </w:rPr>
        <w:t>Three-Quarter Ton Pickup Truck</w:t>
      </w:r>
    </w:p>
    <w:p w14:paraId="605CE22F" w14:textId="16504E3A" w:rsidR="003D7EE8" w:rsidRPr="009902FD" w:rsidRDefault="00D8188E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March 26th, </w:t>
      </w:r>
      <w:proofErr w:type="gramStart"/>
      <w:r>
        <w:rPr>
          <w:rFonts w:cs="Arial"/>
          <w:u w:val="none"/>
        </w:rPr>
        <w:t>2025</w:t>
      </w:r>
      <w:proofErr w:type="gramEnd"/>
      <w:r>
        <w:rPr>
          <w:rFonts w:cs="Arial"/>
          <w:u w:val="none"/>
        </w:rPr>
        <w:t xml:space="preserve"> at 2:p</w:t>
      </w:r>
      <w:r w:rsidR="003D7EE8">
        <w:rPr>
          <w:rFonts w:cs="Arial"/>
          <w:u w:val="none"/>
        </w:rPr>
        <w:t>m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5014"/>
      </w:tblGrid>
      <w:tr w:rsidR="009B0EC6" w:rsidRPr="00DB672C" w14:paraId="33FB12E3" w14:textId="77777777" w:rsidTr="0072038E">
        <w:trPr>
          <w:trHeight w:val="685"/>
          <w:jc w:val="center"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14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42106D8D" w14:textId="3DC3A7F9" w:rsidR="009B0EC6" w:rsidRPr="00DB672C" w:rsidRDefault="0051452B" w:rsidP="00D07C58">
            <w:pPr>
              <w:pStyle w:val="Title"/>
              <w:rPr>
                <w:rFonts w:cs="Arial"/>
                <w:u w:val="none"/>
              </w:rPr>
            </w:pPr>
            <w:proofErr w:type="spellStart"/>
            <w:r>
              <w:rPr>
                <w:rFonts w:cs="Arial"/>
                <w:u w:val="none"/>
              </w:rPr>
              <w:t>Greavette</w:t>
            </w:r>
            <w:proofErr w:type="spellEnd"/>
            <w:r>
              <w:rPr>
                <w:rFonts w:cs="Arial"/>
                <w:u w:val="none"/>
              </w:rPr>
              <w:t xml:space="preserve"> Cadillac</w:t>
            </w:r>
          </w:p>
        </w:tc>
        <w:tc>
          <w:tcPr>
            <w:tcW w:w="5014" w:type="dxa"/>
            <w:vAlign w:val="center"/>
          </w:tcPr>
          <w:p w14:paraId="0B4780F5" w14:textId="3D7C026B" w:rsidR="009B0EC6" w:rsidRPr="00DB672C" w:rsidRDefault="00B97B79" w:rsidP="00B97B79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</w:t>
            </w:r>
            <w:r w:rsidR="0051452B">
              <w:rPr>
                <w:rFonts w:cs="Arial"/>
                <w:u w:val="none"/>
              </w:rPr>
              <w:t>66,150.00</w:t>
            </w:r>
          </w:p>
        </w:tc>
      </w:tr>
      <w:tr w:rsidR="00E57641" w:rsidRPr="00DB672C" w14:paraId="122018BF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9242350" w14:textId="27514798" w:rsidR="00E57641" w:rsidRPr="00DB672C" w:rsidRDefault="0051452B" w:rsidP="00D07C58">
            <w:pPr>
              <w:pStyle w:val="Title"/>
              <w:rPr>
                <w:rFonts w:cs="Arial"/>
                <w:u w:val="none"/>
              </w:rPr>
            </w:pPr>
            <w:proofErr w:type="spellStart"/>
            <w:r>
              <w:rPr>
                <w:rFonts w:cs="Arial"/>
                <w:u w:val="none"/>
              </w:rPr>
              <w:t>Cavalade</w:t>
            </w:r>
            <w:proofErr w:type="spellEnd"/>
            <w:r>
              <w:rPr>
                <w:rFonts w:cs="Arial"/>
                <w:u w:val="none"/>
              </w:rPr>
              <w:t xml:space="preserve"> Ford Ltd.</w:t>
            </w:r>
          </w:p>
        </w:tc>
        <w:tc>
          <w:tcPr>
            <w:tcW w:w="5014" w:type="dxa"/>
            <w:vAlign w:val="center"/>
          </w:tcPr>
          <w:p w14:paraId="216224A3" w14:textId="77777777" w:rsidR="00E57641" w:rsidRDefault="0051452B" w:rsidP="0051452B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$62,985.00</w:t>
            </w:r>
          </w:p>
          <w:p w14:paraId="7A6BBC34" w14:textId="27F8B89C" w:rsidR="0051452B" w:rsidRPr="00DB672C" w:rsidRDefault="0051452B" w:rsidP="007613EF">
            <w:pPr>
              <w:pStyle w:val="Title"/>
              <w:jc w:val="left"/>
              <w:rPr>
                <w:rFonts w:cs="Arial"/>
                <w:u w:val="none"/>
              </w:rPr>
            </w:pPr>
          </w:p>
        </w:tc>
      </w:tr>
      <w:tr w:rsidR="00E57641" w:rsidRPr="00DB672C" w14:paraId="2275BD6C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462029E" w14:textId="5455834D" w:rsidR="00E57641" w:rsidRPr="00DB672C" w:rsidRDefault="0051452B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Blue Mountain Chrysler Ltd.</w:t>
            </w:r>
          </w:p>
        </w:tc>
        <w:tc>
          <w:tcPr>
            <w:tcW w:w="5014" w:type="dxa"/>
            <w:vAlign w:val="center"/>
          </w:tcPr>
          <w:p w14:paraId="6F0B602E" w14:textId="4680F80C" w:rsidR="00E57641" w:rsidRPr="00DB672C" w:rsidRDefault="0051452B" w:rsidP="0051452B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$68,931.00</w:t>
            </w:r>
          </w:p>
        </w:tc>
      </w:tr>
      <w:tr w:rsidR="0072038E" w:rsidRPr="00DB672C" w14:paraId="530A76F7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25ABB1B7" w14:textId="791A5D90" w:rsidR="0072038E" w:rsidRDefault="0072038E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46CD74E6" w14:textId="7AE48F88" w:rsidR="0072038E" w:rsidRDefault="0072038E" w:rsidP="00A41B3B">
            <w:pPr>
              <w:pStyle w:val="Title"/>
              <w:rPr>
                <w:rFonts w:cs="Arial"/>
                <w:u w:val="none"/>
              </w:rPr>
            </w:pP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763FB"/>
    <w:rsid w:val="00085DF5"/>
    <w:rsid w:val="000964B2"/>
    <w:rsid w:val="000C7678"/>
    <w:rsid w:val="000D0024"/>
    <w:rsid w:val="000F03B5"/>
    <w:rsid w:val="0010550B"/>
    <w:rsid w:val="00105B31"/>
    <w:rsid w:val="00121C9B"/>
    <w:rsid w:val="001403EC"/>
    <w:rsid w:val="0017340E"/>
    <w:rsid w:val="001950B9"/>
    <w:rsid w:val="00203894"/>
    <w:rsid w:val="002435F3"/>
    <w:rsid w:val="002C3252"/>
    <w:rsid w:val="002E380C"/>
    <w:rsid w:val="002E4AD6"/>
    <w:rsid w:val="0032025E"/>
    <w:rsid w:val="00320BF2"/>
    <w:rsid w:val="00337DE5"/>
    <w:rsid w:val="003709A1"/>
    <w:rsid w:val="00383887"/>
    <w:rsid w:val="003931CC"/>
    <w:rsid w:val="003A4B1A"/>
    <w:rsid w:val="003D7EE8"/>
    <w:rsid w:val="003E3BE0"/>
    <w:rsid w:val="00405D21"/>
    <w:rsid w:val="00486B42"/>
    <w:rsid w:val="004F334C"/>
    <w:rsid w:val="0051452B"/>
    <w:rsid w:val="005A11C4"/>
    <w:rsid w:val="005A3742"/>
    <w:rsid w:val="005B62EF"/>
    <w:rsid w:val="005C6BB4"/>
    <w:rsid w:val="005D2032"/>
    <w:rsid w:val="005D430D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27D04"/>
    <w:rsid w:val="007613EF"/>
    <w:rsid w:val="00796640"/>
    <w:rsid w:val="00796ED2"/>
    <w:rsid w:val="007D101B"/>
    <w:rsid w:val="007E6488"/>
    <w:rsid w:val="00816E66"/>
    <w:rsid w:val="00845F7E"/>
    <w:rsid w:val="00861A8D"/>
    <w:rsid w:val="008E5A68"/>
    <w:rsid w:val="00966E47"/>
    <w:rsid w:val="009902FD"/>
    <w:rsid w:val="009B0EC6"/>
    <w:rsid w:val="00A14CB7"/>
    <w:rsid w:val="00A41B3B"/>
    <w:rsid w:val="00A554DD"/>
    <w:rsid w:val="00A65A17"/>
    <w:rsid w:val="00A73846"/>
    <w:rsid w:val="00A870B2"/>
    <w:rsid w:val="00AB1FFA"/>
    <w:rsid w:val="00AD5F31"/>
    <w:rsid w:val="00B50D62"/>
    <w:rsid w:val="00B61B5B"/>
    <w:rsid w:val="00B74150"/>
    <w:rsid w:val="00B9519D"/>
    <w:rsid w:val="00B97B79"/>
    <w:rsid w:val="00BB560B"/>
    <w:rsid w:val="00C000AD"/>
    <w:rsid w:val="00C4155E"/>
    <w:rsid w:val="00C5019C"/>
    <w:rsid w:val="00C77D9E"/>
    <w:rsid w:val="00C878C4"/>
    <w:rsid w:val="00CA77F4"/>
    <w:rsid w:val="00CF4FDD"/>
    <w:rsid w:val="00D003FA"/>
    <w:rsid w:val="00D041E9"/>
    <w:rsid w:val="00D07C58"/>
    <w:rsid w:val="00D21263"/>
    <w:rsid w:val="00D8188E"/>
    <w:rsid w:val="00D83046"/>
    <w:rsid w:val="00DA2B12"/>
    <w:rsid w:val="00DB672C"/>
    <w:rsid w:val="00DE258A"/>
    <w:rsid w:val="00DE2A08"/>
    <w:rsid w:val="00E22E0F"/>
    <w:rsid w:val="00E230C5"/>
    <w:rsid w:val="00E57641"/>
    <w:rsid w:val="00E9081A"/>
    <w:rsid w:val="00EB5D00"/>
    <w:rsid w:val="00EC38DE"/>
    <w:rsid w:val="00ED0AF2"/>
    <w:rsid w:val="00F078D8"/>
    <w:rsid w:val="00F12B55"/>
    <w:rsid w:val="00F24261"/>
    <w:rsid w:val="00F42EBB"/>
    <w:rsid w:val="00F63AE4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2025-03-26T17:05:00Z</cp:lastPrinted>
  <dcterms:created xsi:type="dcterms:W3CDTF">2025-03-26T19:06:00Z</dcterms:created>
  <dcterms:modified xsi:type="dcterms:W3CDTF">2025-03-26T19:06:00Z</dcterms:modified>
</cp:coreProperties>
</file>