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CAD38" w14:textId="77777777" w:rsidR="00DB672C" w:rsidRDefault="00F12B55" w:rsidP="00DB672C">
      <w:pPr>
        <w:jc w:val="center"/>
        <w:rPr>
          <w:rFonts w:cs="Arial"/>
          <w:sz w:val="36"/>
          <w:szCs w:val="36"/>
        </w:rPr>
      </w:pPr>
      <w:r>
        <w:rPr>
          <w:noProof/>
        </w:rPr>
        <w:drawing>
          <wp:inline distT="0" distB="0" distL="0" distR="0" wp14:anchorId="3FC46D68" wp14:editId="6DA5F9C8">
            <wp:extent cx="1071137" cy="711200"/>
            <wp:effectExtent l="0" t="0" r="0" b="0"/>
            <wp:docPr id="1" name="Picture 1" descr="Muskoka Logo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koka Logo invisi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37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104A" w14:textId="77777777" w:rsidR="00EC38DE" w:rsidRPr="00EC38DE" w:rsidRDefault="00EC38DE" w:rsidP="00EC38DE">
      <w:pPr>
        <w:jc w:val="center"/>
        <w:rPr>
          <w:rFonts w:ascii="Arial" w:eastAsia="Calibri" w:hAnsi="Arial" w:cs="Arial"/>
          <w:b/>
        </w:rPr>
      </w:pPr>
      <w:r w:rsidRPr="00EC38DE">
        <w:rPr>
          <w:rFonts w:ascii="Arial" w:eastAsia="Calibri" w:hAnsi="Arial" w:cs="Arial"/>
          <w:b/>
          <w:sz w:val="36"/>
          <w:szCs w:val="36"/>
        </w:rPr>
        <w:t>TOWNSHIP OF MUSKOKA LAKES</w:t>
      </w:r>
    </w:p>
    <w:p w14:paraId="4B83C3A5" w14:textId="6F2A154E" w:rsidR="00EC38DE" w:rsidRPr="00EC38DE" w:rsidRDefault="00383887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24"/>
        </w:rPr>
      </w:pPr>
      <w:r>
        <w:rPr>
          <w:rFonts w:ascii="Arial" w:eastAsia="Times New Roman" w:hAnsi="Arial" w:cs="Arial"/>
          <w:b/>
          <w:bCs/>
          <w:sz w:val="48"/>
          <w:szCs w:val="24"/>
        </w:rPr>
        <w:t xml:space="preserve">UNOFFICIAL </w:t>
      </w:r>
      <w:r w:rsidR="00A41B3B">
        <w:rPr>
          <w:rFonts w:ascii="Arial" w:eastAsia="Times New Roman" w:hAnsi="Arial" w:cs="Arial"/>
          <w:b/>
          <w:bCs/>
          <w:sz w:val="48"/>
          <w:szCs w:val="24"/>
        </w:rPr>
        <w:t>QUOTE</w:t>
      </w:r>
      <w:r w:rsidR="00EC38DE" w:rsidRPr="00EC38DE">
        <w:rPr>
          <w:rFonts w:ascii="Arial" w:eastAsia="Times New Roman" w:hAnsi="Arial" w:cs="Arial"/>
          <w:b/>
          <w:bCs/>
          <w:sz w:val="48"/>
          <w:szCs w:val="24"/>
        </w:rPr>
        <w:t xml:space="preserve"> RESULTS</w:t>
      </w:r>
    </w:p>
    <w:p w14:paraId="18F565D6" w14:textId="77777777" w:rsidR="00EC38DE" w:rsidRPr="00EC38DE" w:rsidRDefault="00EC38DE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195094DE" w14:textId="1EDD43CA" w:rsidR="009902FD" w:rsidRDefault="00653600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T-</w:t>
      </w:r>
      <w:r w:rsidR="00D8188E">
        <w:rPr>
          <w:rFonts w:cs="Arial"/>
          <w:u w:val="none"/>
        </w:rPr>
        <w:t>2025-22</w:t>
      </w:r>
    </w:p>
    <w:p w14:paraId="54F7BA84" w14:textId="77777777" w:rsidR="00D8188E" w:rsidRDefault="00D8188E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Supply and Deliver Two (2) New Tandem Axle Truck</w:t>
      </w:r>
    </w:p>
    <w:p w14:paraId="0F24FA42" w14:textId="75B99149" w:rsidR="007613EF" w:rsidRDefault="00D8188E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 xml:space="preserve"> with Spreader/Dump Body and Plow Equipment </w:t>
      </w:r>
    </w:p>
    <w:p w14:paraId="605CE22F" w14:textId="16504E3A" w:rsidR="003D7EE8" w:rsidRPr="009902FD" w:rsidRDefault="00D8188E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 xml:space="preserve">March 26th, </w:t>
      </w:r>
      <w:proofErr w:type="gramStart"/>
      <w:r>
        <w:rPr>
          <w:rFonts w:cs="Arial"/>
          <w:u w:val="none"/>
        </w:rPr>
        <w:t>2025</w:t>
      </w:r>
      <w:proofErr w:type="gramEnd"/>
      <w:r>
        <w:rPr>
          <w:rFonts w:cs="Arial"/>
          <w:u w:val="none"/>
        </w:rPr>
        <w:t xml:space="preserve"> at 2:p</w:t>
      </w:r>
      <w:r w:rsidR="003D7EE8">
        <w:rPr>
          <w:rFonts w:cs="Arial"/>
          <w:u w:val="none"/>
        </w:rPr>
        <w:t>m</w:t>
      </w:r>
    </w:p>
    <w:p w14:paraId="062F6DA1" w14:textId="05B399F5" w:rsidR="00D21263" w:rsidRPr="00DB672C" w:rsidRDefault="00D21263" w:rsidP="00A65A17">
      <w:pPr>
        <w:pStyle w:val="Title"/>
        <w:rPr>
          <w:rFonts w:cs="Arial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7"/>
        <w:gridCol w:w="5014"/>
      </w:tblGrid>
      <w:tr w:rsidR="009B0EC6" w:rsidRPr="00DB672C" w14:paraId="33FB12E3" w14:textId="77777777" w:rsidTr="0072038E">
        <w:trPr>
          <w:trHeight w:val="685"/>
          <w:jc w:val="center"/>
        </w:trPr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648D7055" w14:textId="77777777" w:rsidR="009B0EC6" w:rsidRPr="00242411" w:rsidRDefault="009B0EC6" w:rsidP="00AD6651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</w:rPr>
              <w:t>Name of Bidder</w:t>
            </w:r>
          </w:p>
        </w:tc>
        <w:tc>
          <w:tcPr>
            <w:tcW w:w="5014" w:type="dxa"/>
            <w:shd w:val="clear" w:color="auto" w:fill="D9D9D9" w:themeFill="background1" w:themeFillShade="D9"/>
            <w:vAlign w:val="center"/>
          </w:tcPr>
          <w:p w14:paraId="211B6B96" w14:textId="77777777" w:rsidR="009B0EC6" w:rsidRPr="00242411" w:rsidRDefault="009B0EC6" w:rsidP="00D07C58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  <w:shd w:val="clear" w:color="auto" w:fill="D9D9D9" w:themeFill="background1" w:themeFillShade="D9"/>
              </w:rPr>
              <w:t>Total</w:t>
            </w:r>
            <w:r w:rsidRPr="00242411">
              <w:rPr>
                <w:rFonts w:cs="Arial"/>
                <w:u w:val="none"/>
              </w:rPr>
              <w:t xml:space="preserve"> </w:t>
            </w:r>
            <w:r>
              <w:rPr>
                <w:rFonts w:cs="Arial"/>
                <w:u w:val="none"/>
              </w:rPr>
              <w:t>Bid</w:t>
            </w:r>
            <w:r w:rsidRPr="00242411">
              <w:rPr>
                <w:rFonts w:cs="Arial"/>
                <w:u w:val="none"/>
              </w:rPr>
              <w:t xml:space="preserve"> Price</w:t>
            </w:r>
            <w:r>
              <w:rPr>
                <w:rFonts w:cs="Arial"/>
                <w:u w:val="none"/>
              </w:rPr>
              <w:t xml:space="preserve"> (Excluding HST)</w:t>
            </w:r>
          </w:p>
        </w:tc>
      </w:tr>
      <w:tr w:rsidR="009B0EC6" w:rsidRPr="00DB672C" w14:paraId="512AFC76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42106D8D" w14:textId="209343A8" w:rsidR="009B0EC6" w:rsidRPr="00DB672C" w:rsidRDefault="00B97B79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Currie Truck Centre</w:t>
            </w:r>
          </w:p>
        </w:tc>
        <w:tc>
          <w:tcPr>
            <w:tcW w:w="5014" w:type="dxa"/>
            <w:vAlign w:val="center"/>
          </w:tcPr>
          <w:p w14:paraId="0B4780F5" w14:textId="5DC28A0E" w:rsidR="009B0EC6" w:rsidRPr="00DB672C" w:rsidRDefault="00B97B79" w:rsidP="00B97B79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$753,340.00</w:t>
            </w:r>
          </w:p>
        </w:tc>
      </w:tr>
      <w:tr w:rsidR="00E57641" w:rsidRPr="00DB672C" w14:paraId="122018BF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9242350" w14:textId="75ED2E60" w:rsidR="00E57641" w:rsidRPr="00DB672C" w:rsidRDefault="00E57641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7A6BBC34" w14:textId="6DDDED80" w:rsidR="00E57641" w:rsidRPr="00DB672C" w:rsidRDefault="00E57641" w:rsidP="007613EF">
            <w:pPr>
              <w:pStyle w:val="Title"/>
              <w:jc w:val="left"/>
              <w:rPr>
                <w:rFonts w:cs="Arial"/>
                <w:u w:val="none"/>
              </w:rPr>
            </w:pPr>
          </w:p>
        </w:tc>
      </w:tr>
      <w:tr w:rsidR="00E57641" w:rsidRPr="00DB672C" w14:paraId="2275BD6C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462029E" w14:textId="353E4516" w:rsidR="00E57641" w:rsidRPr="00DB672C" w:rsidRDefault="00E57641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6F0B602E" w14:textId="552B70CF" w:rsidR="00E57641" w:rsidRPr="00DB672C" w:rsidRDefault="005D430D" w:rsidP="005D430D">
            <w:pPr>
              <w:pStyle w:val="Title"/>
              <w:jc w:val="left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 xml:space="preserve">                    </w:t>
            </w:r>
          </w:p>
        </w:tc>
      </w:tr>
      <w:tr w:rsidR="0072038E" w:rsidRPr="00DB672C" w14:paraId="530A76F7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25ABB1B7" w14:textId="791A5D90" w:rsidR="0072038E" w:rsidRDefault="0072038E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46CD74E6" w14:textId="7AE48F88" w:rsidR="0072038E" w:rsidRDefault="0072038E" w:rsidP="00A41B3B">
            <w:pPr>
              <w:pStyle w:val="Title"/>
              <w:rPr>
                <w:rFonts w:cs="Arial"/>
                <w:u w:val="none"/>
              </w:rPr>
            </w:pPr>
          </w:p>
        </w:tc>
      </w:tr>
    </w:tbl>
    <w:p w14:paraId="19F0A3B1" w14:textId="77777777" w:rsidR="00DB672C" w:rsidRPr="00AB1FFA" w:rsidRDefault="00DB672C" w:rsidP="00AB1FFA">
      <w:pPr>
        <w:spacing w:after="0"/>
        <w:rPr>
          <w:rFonts w:ascii="Arial" w:hAnsi="Arial" w:cs="Arial"/>
          <w:sz w:val="20"/>
          <w:szCs w:val="20"/>
        </w:rPr>
      </w:pPr>
    </w:p>
    <w:sectPr w:rsidR="00DB672C" w:rsidRPr="00AB1FFA" w:rsidSect="00DB672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0F4BB" w14:textId="77777777" w:rsidR="00796ED2" w:rsidRDefault="00796ED2" w:rsidP="00796ED2">
      <w:pPr>
        <w:spacing w:after="0" w:line="240" w:lineRule="auto"/>
      </w:pPr>
      <w:r>
        <w:separator/>
      </w:r>
    </w:p>
  </w:endnote>
  <w:endnote w:type="continuationSeparator" w:id="0">
    <w:p w14:paraId="4D9834AD" w14:textId="77777777" w:rsidR="00796ED2" w:rsidRDefault="00796ED2" w:rsidP="0079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C670B" w14:textId="77777777" w:rsidR="00796ED2" w:rsidRDefault="00796ED2" w:rsidP="00796ED2">
      <w:pPr>
        <w:spacing w:after="0" w:line="240" w:lineRule="auto"/>
      </w:pPr>
      <w:r>
        <w:separator/>
      </w:r>
    </w:p>
  </w:footnote>
  <w:footnote w:type="continuationSeparator" w:id="0">
    <w:p w14:paraId="332E968F" w14:textId="77777777" w:rsidR="00796ED2" w:rsidRDefault="00796ED2" w:rsidP="0079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3CC2E" w14:textId="77777777" w:rsidR="00796ED2" w:rsidRDefault="0079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F2"/>
    <w:rsid w:val="00001185"/>
    <w:rsid w:val="00002BD9"/>
    <w:rsid w:val="000125F2"/>
    <w:rsid w:val="00023E54"/>
    <w:rsid w:val="00024CE8"/>
    <w:rsid w:val="000763FB"/>
    <w:rsid w:val="00085DF5"/>
    <w:rsid w:val="000964B2"/>
    <w:rsid w:val="000D0024"/>
    <w:rsid w:val="000F03B5"/>
    <w:rsid w:val="0010550B"/>
    <w:rsid w:val="00105B31"/>
    <w:rsid w:val="00121C9B"/>
    <w:rsid w:val="001403EC"/>
    <w:rsid w:val="0017340E"/>
    <w:rsid w:val="001950B9"/>
    <w:rsid w:val="00203894"/>
    <w:rsid w:val="002435F3"/>
    <w:rsid w:val="002C3252"/>
    <w:rsid w:val="002E380C"/>
    <w:rsid w:val="002E4AD6"/>
    <w:rsid w:val="0032025E"/>
    <w:rsid w:val="00320BF2"/>
    <w:rsid w:val="00337DE5"/>
    <w:rsid w:val="003709A1"/>
    <w:rsid w:val="00383887"/>
    <w:rsid w:val="003931CC"/>
    <w:rsid w:val="003A4B1A"/>
    <w:rsid w:val="003D7EE8"/>
    <w:rsid w:val="003E3BE0"/>
    <w:rsid w:val="00405D21"/>
    <w:rsid w:val="00486B42"/>
    <w:rsid w:val="004F334C"/>
    <w:rsid w:val="005A11C4"/>
    <w:rsid w:val="005A3742"/>
    <w:rsid w:val="005B62EF"/>
    <w:rsid w:val="005C6BB4"/>
    <w:rsid w:val="005D2032"/>
    <w:rsid w:val="005D430D"/>
    <w:rsid w:val="00616F0D"/>
    <w:rsid w:val="00653600"/>
    <w:rsid w:val="0067323A"/>
    <w:rsid w:val="0068515E"/>
    <w:rsid w:val="006A4033"/>
    <w:rsid w:val="006D02A8"/>
    <w:rsid w:val="006D447A"/>
    <w:rsid w:val="007012FD"/>
    <w:rsid w:val="0072038E"/>
    <w:rsid w:val="00727D04"/>
    <w:rsid w:val="00743C52"/>
    <w:rsid w:val="007613EF"/>
    <w:rsid w:val="00796640"/>
    <w:rsid w:val="00796ED2"/>
    <w:rsid w:val="007D101B"/>
    <w:rsid w:val="007E6488"/>
    <w:rsid w:val="00816E66"/>
    <w:rsid w:val="00845F7E"/>
    <w:rsid w:val="00861A8D"/>
    <w:rsid w:val="008E5A68"/>
    <w:rsid w:val="00966E47"/>
    <w:rsid w:val="009902FD"/>
    <w:rsid w:val="009B0EC6"/>
    <w:rsid w:val="00A14CB7"/>
    <w:rsid w:val="00A41B3B"/>
    <w:rsid w:val="00A554DD"/>
    <w:rsid w:val="00A65A17"/>
    <w:rsid w:val="00A73846"/>
    <w:rsid w:val="00A870B2"/>
    <w:rsid w:val="00AB1FFA"/>
    <w:rsid w:val="00AD5F31"/>
    <w:rsid w:val="00B50D62"/>
    <w:rsid w:val="00B61B5B"/>
    <w:rsid w:val="00B74150"/>
    <w:rsid w:val="00B9519D"/>
    <w:rsid w:val="00B97B79"/>
    <w:rsid w:val="00BB560B"/>
    <w:rsid w:val="00C000AD"/>
    <w:rsid w:val="00C4155E"/>
    <w:rsid w:val="00C5019C"/>
    <w:rsid w:val="00C77D9E"/>
    <w:rsid w:val="00C878C4"/>
    <w:rsid w:val="00CA77F4"/>
    <w:rsid w:val="00CF4FDD"/>
    <w:rsid w:val="00D003FA"/>
    <w:rsid w:val="00D041E9"/>
    <w:rsid w:val="00D07C58"/>
    <w:rsid w:val="00D21263"/>
    <w:rsid w:val="00D8188E"/>
    <w:rsid w:val="00D83046"/>
    <w:rsid w:val="00DA2B12"/>
    <w:rsid w:val="00DB672C"/>
    <w:rsid w:val="00DE258A"/>
    <w:rsid w:val="00DE2A08"/>
    <w:rsid w:val="00E22E0F"/>
    <w:rsid w:val="00E230C5"/>
    <w:rsid w:val="00E57641"/>
    <w:rsid w:val="00E9081A"/>
    <w:rsid w:val="00EB5D00"/>
    <w:rsid w:val="00EC38DE"/>
    <w:rsid w:val="00ED0AF2"/>
    <w:rsid w:val="00F078D8"/>
    <w:rsid w:val="00F12B55"/>
    <w:rsid w:val="00F24261"/>
    <w:rsid w:val="00F42EBB"/>
    <w:rsid w:val="00F63AE4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3C0291B8"/>
  <w15:docId w15:val="{D6F3706C-F990-45ED-AA4A-F8E055A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5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12B5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12B55"/>
    <w:rPr>
      <w:rFonts w:ascii="Arial" w:eastAsia="Times New Roman" w:hAnsi="Arial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D2"/>
  </w:style>
  <w:style w:type="paragraph" w:styleId="Footer">
    <w:name w:val="footer"/>
    <w:basedOn w:val="Normal"/>
    <w:link w:val="Foot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64B7-A509-4DB7-BE40-A3B7E01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District Municipality of Muskoka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Gwen</dc:creator>
  <cp:lastModifiedBy>Jackie Hill-Burns</cp:lastModifiedBy>
  <cp:revision>2</cp:revision>
  <cp:lastPrinted>2025-03-26T17:05:00Z</cp:lastPrinted>
  <dcterms:created xsi:type="dcterms:W3CDTF">2025-03-26T18:29:00Z</dcterms:created>
  <dcterms:modified xsi:type="dcterms:W3CDTF">2025-03-26T18:29:00Z</dcterms:modified>
</cp:coreProperties>
</file>